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478E6F1F" w:rsidR="00B64C8F" w:rsidRPr="00B64C8F" w:rsidRDefault="00C022C1" w:rsidP="00040289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040289" w:rsidRPr="00040289">
        <w:rPr>
          <w:b/>
          <w:bCs/>
          <w:sz w:val="28"/>
          <w:szCs w:val="28"/>
        </w:rPr>
        <w:t>4.4/4</w:t>
      </w:r>
      <w:r w:rsidR="00040289">
        <w:rPr>
          <w:b/>
          <w:bCs/>
          <w:sz w:val="28"/>
          <w:szCs w:val="28"/>
        </w:rPr>
        <w:t>.1</w:t>
      </w:r>
    </w:p>
    <w:p w14:paraId="324093B0" w14:textId="77777777" w:rsidR="00040289" w:rsidRDefault="00B64C8F" w:rsidP="00040289">
      <w:pPr>
        <w:tabs>
          <w:tab w:val="center" w:pos="4677"/>
          <w:tab w:val="right" w:pos="9355"/>
        </w:tabs>
        <w:jc w:val="center"/>
        <w:rPr>
          <w:bCs w:val="0"/>
        </w:rPr>
      </w:pPr>
      <w:r w:rsidRPr="00B64C8F">
        <w:t xml:space="preserve">очно-заочного заседания Закупочной комиссии по внесению изменений в конкурсную документацию на право заключения договора </w:t>
      </w:r>
      <w:r w:rsidR="00DE290D" w:rsidRPr="00DE290D">
        <w:t>поставки</w:t>
      </w:r>
      <w:r w:rsidR="00BC5A7C">
        <w:t xml:space="preserve"> </w:t>
      </w:r>
      <w:r w:rsidR="00040289" w:rsidRPr="00040289">
        <w:rPr>
          <w:bCs w:val="0"/>
          <w:lang w:val="en-US"/>
        </w:rPr>
        <w:t>систем бесперебойного питания,</w:t>
      </w:r>
    </w:p>
    <w:p w14:paraId="027297A2" w14:textId="15FD5207" w:rsidR="00040289" w:rsidRPr="00040289" w:rsidRDefault="00040289" w:rsidP="00040289">
      <w:pPr>
        <w:tabs>
          <w:tab w:val="center" w:pos="4677"/>
          <w:tab w:val="right" w:pos="9355"/>
        </w:tabs>
        <w:jc w:val="center"/>
        <w:rPr>
          <w:bCs w:val="0"/>
          <w:lang w:val="en-US"/>
        </w:rPr>
      </w:pPr>
      <w:r w:rsidRPr="00040289">
        <w:rPr>
          <w:bCs w:val="0"/>
          <w:lang w:val="en-US"/>
        </w:rPr>
        <w:t>для нужд АО «Россети Сибирь Тываэнерго»</w:t>
      </w:r>
    </w:p>
    <w:p w14:paraId="012FE3DE" w14:textId="04ACF1D8" w:rsidR="00040289" w:rsidRDefault="00040289" w:rsidP="00040289">
      <w:pPr>
        <w:tabs>
          <w:tab w:val="center" w:pos="4677"/>
          <w:tab w:val="right" w:pos="9355"/>
        </w:tabs>
        <w:jc w:val="center"/>
        <w:rPr>
          <w:bCs w:val="0"/>
          <w:lang w:val="en-US"/>
        </w:rPr>
      </w:pPr>
      <w:r w:rsidRPr="00040289">
        <w:rPr>
          <w:bCs w:val="0"/>
          <w:lang w:val="en-US"/>
        </w:rPr>
        <w:t>№ 26.2-11/4.2-0001</w:t>
      </w:r>
    </w:p>
    <w:p w14:paraId="79C69B58" w14:textId="46408FC8" w:rsidR="00040289" w:rsidRDefault="00040289" w:rsidP="00040289">
      <w:pPr>
        <w:tabs>
          <w:tab w:val="center" w:pos="4677"/>
          <w:tab w:val="right" w:pos="9355"/>
        </w:tabs>
        <w:jc w:val="center"/>
        <w:rPr>
          <w:bCs w:val="0"/>
          <w:lang w:val="en-US"/>
        </w:rPr>
      </w:pPr>
      <w:r w:rsidRPr="00040289">
        <w:rPr>
          <w:bCs w:val="0"/>
          <w:lang w:val="en-US"/>
        </w:rPr>
        <w:t>32615675551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93F76A3" w14:textId="77777777" w:rsidR="00DE290D" w:rsidRDefault="00DE290D" w:rsidP="00DE290D">
            <w:pPr>
              <w:spacing w:line="240" w:lineRule="atLeast"/>
              <w:ind w:right="-286"/>
            </w:pPr>
          </w:p>
          <w:p w14:paraId="1AC755AB" w14:textId="748D1938" w:rsidR="00C022C1" w:rsidRPr="00C022C1" w:rsidRDefault="006E78E9" w:rsidP="000B1494">
            <w:pPr>
              <w:spacing w:line="240" w:lineRule="atLeast"/>
              <w:ind w:right="-286"/>
            </w:pPr>
            <w:r>
              <w:t xml:space="preserve">         «</w:t>
            </w:r>
            <w:r w:rsidR="000B1494">
              <w:rPr>
                <w:lang w:val="en-US"/>
              </w:rPr>
              <w:t>12</w:t>
            </w:r>
            <w:r w:rsidR="000B1494">
              <w:t>»</w:t>
            </w:r>
            <w:r>
              <w:t xml:space="preserve"> </w:t>
            </w:r>
            <w:r w:rsidR="00040289">
              <w:t>февраля</w:t>
            </w:r>
            <w:r w:rsidR="00B64C8F">
              <w:t xml:space="preserve"> </w:t>
            </w:r>
            <w:r w:rsidR="00040289">
              <w:t xml:space="preserve">2026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326F514D" w14:textId="77777777" w:rsidR="00DE290D" w:rsidRDefault="00DE290D" w:rsidP="00C31213">
            <w:pPr>
              <w:spacing w:line="240" w:lineRule="atLeast"/>
              <w:ind w:right="223"/>
              <w:jc w:val="right"/>
            </w:pPr>
          </w:p>
          <w:p w14:paraId="6C2E5244" w14:textId="411B4E9A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bookmarkStart w:id="0" w:name="_GoBack"/>
            <w:r w:rsidR="00040289" w:rsidRPr="00040289">
              <w:rPr>
                <w:rFonts w:ascii="Times New Roman CYR" w:hAnsi="Times New Roman CYR"/>
              </w:rPr>
              <w:t>4.4/4</w:t>
            </w:r>
            <w:r w:rsidR="00040289">
              <w:rPr>
                <w:rFonts w:ascii="Times New Roman CYR" w:hAnsi="Times New Roman CYR"/>
              </w:rPr>
              <w:t>.1</w:t>
            </w:r>
            <w:bookmarkEnd w:id="0"/>
          </w:p>
        </w:tc>
      </w:tr>
    </w:tbl>
    <w:p w14:paraId="45D430EE" w14:textId="77777777" w:rsidR="00DE290D" w:rsidRDefault="00DE290D" w:rsidP="00C022C1">
      <w:pPr>
        <w:pStyle w:val="a7"/>
        <w:ind w:left="1287" w:right="1205"/>
        <w:jc w:val="center"/>
      </w:pPr>
    </w:p>
    <w:p w14:paraId="33039ADB" w14:textId="738EBC21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69780D6A" w14:textId="77777777" w:rsidR="00040289" w:rsidRPr="00040289" w:rsidRDefault="00C022C1" w:rsidP="00040289">
      <w:pPr>
        <w:numPr>
          <w:ilvl w:val="1"/>
          <w:numId w:val="3"/>
        </w:numPr>
        <w:tabs>
          <w:tab w:val="left" w:pos="0"/>
        </w:tabs>
        <w:spacing w:after="120" w:line="276" w:lineRule="auto"/>
        <w:ind w:left="0" w:firstLine="0"/>
        <w:jc w:val="both"/>
        <w:rPr>
          <w:b w:val="0"/>
          <w:bCs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</w:t>
      </w:r>
      <w:r w:rsidR="00DE290D" w:rsidRPr="00DE290D">
        <w:rPr>
          <w:b w:val="0"/>
          <w:sz w:val="24"/>
          <w:szCs w:val="24"/>
        </w:rPr>
        <w:t xml:space="preserve">поставки </w:t>
      </w:r>
      <w:r w:rsidR="00040289" w:rsidRPr="00040289">
        <w:rPr>
          <w:b w:val="0"/>
          <w:bCs w:val="0"/>
          <w:sz w:val="24"/>
          <w:szCs w:val="24"/>
        </w:rPr>
        <w:t>систем бесперебойного питания, для нужд АО «Россети Сибирь Тываэнерго».</w:t>
      </w:r>
    </w:p>
    <w:p w14:paraId="1889AD43" w14:textId="6AB31AC2" w:rsidR="002E18B1" w:rsidRPr="002E18B1" w:rsidRDefault="00A62315" w:rsidP="00040289">
      <w:pPr>
        <w:pStyle w:val="a7"/>
        <w:numPr>
          <w:ilvl w:val="0"/>
          <w:numId w:val="1"/>
        </w:numPr>
        <w:ind w:left="0" w:firstLine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040289" w:rsidRPr="00040289">
        <w:rPr>
          <w:b w:val="0"/>
          <w:sz w:val="24"/>
          <w:szCs w:val="24"/>
        </w:rPr>
        <w:t>879</w:t>
      </w:r>
      <w:r w:rsidR="00040289">
        <w:rPr>
          <w:b w:val="0"/>
          <w:sz w:val="24"/>
          <w:szCs w:val="24"/>
        </w:rPr>
        <w:t> </w:t>
      </w:r>
      <w:r w:rsidR="00040289" w:rsidRPr="00040289">
        <w:rPr>
          <w:b w:val="0"/>
          <w:sz w:val="24"/>
          <w:szCs w:val="24"/>
        </w:rPr>
        <w:t>762</w:t>
      </w:r>
      <w:r w:rsidR="00040289">
        <w:rPr>
          <w:b w:val="0"/>
          <w:sz w:val="24"/>
          <w:szCs w:val="24"/>
        </w:rPr>
        <w:t>,78</w:t>
      </w:r>
      <w:r w:rsidR="00040289" w:rsidRPr="0004028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руб. </w:t>
      </w:r>
      <w:r w:rsidR="00040289">
        <w:rPr>
          <w:b w:val="0"/>
          <w:sz w:val="24"/>
          <w:szCs w:val="24"/>
        </w:rPr>
        <w:t>без</w:t>
      </w:r>
      <w:r w:rsidR="00DC3C78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040289">
      <w:pPr>
        <w:pStyle w:val="a7"/>
        <w:ind w:left="0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040289">
      <w:pPr>
        <w:pStyle w:val="a7"/>
        <w:ind w:left="0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040289">
      <w:pPr>
        <w:pStyle w:val="a7"/>
        <w:ind w:left="0"/>
        <w:rPr>
          <w:bCs w:val="0"/>
          <w:sz w:val="24"/>
          <w:szCs w:val="24"/>
        </w:rPr>
      </w:pPr>
    </w:p>
    <w:p w14:paraId="77795AFC" w14:textId="77777777" w:rsidR="00F8494C" w:rsidRPr="00F56E99" w:rsidRDefault="00C022C1" w:rsidP="00040289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Рассмотрели: </w:t>
      </w:r>
    </w:p>
    <w:p w14:paraId="6988E90B" w14:textId="2D86010A" w:rsidR="00C022C1" w:rsidRPr="00F56E99" w:rsidRDefault="00FB71DF" w:rsidP="00040289">
      <w:pPr>
        <w:pStyle w:val="a5"/>
        <w:tabs>
          <w:tab w:val="left" w:pos="0"/>
        </w:tabs>
        <w:spacing w:after="0"/>
        <w:ind w:left="0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</w:t>
      </w:r>
      <w:r w:rsidR="00F56E99" w:rsidRPr="00F56E99">
        <w:rPr>
          <w:b w:val="0"/>
          <w:bCs w:val="0"/>
          <w:sz w:val="24"/>
          <w:szCs w:val="24"/>
        </w:rPr>
        <w:t>внесение изменений в</w:t>
      </w:r>
      <w:r w:rsidR="006D6E2E" w:rsidRPr="00F56E99">
        <w:rPr>
          <w:b w:val="0"/>
          <w:bCs w:val="0"/>
          <w:sz w:val="24"/>
          <w:szCs w:val="24"/>
        </w:rPr>
        <w:t xml:space="preserve"> </w:t>
      </w:r>
      <w:r w:rsidR="00F56E99" w:rsidRPr="00F56E99">
        <w:rPr>
          <w:b w:val="0"/>
          <w:bCs w:val="0"/>
          <w:sz w:val="24"/>
          <w:szCs w:val="24"/>
        </w:rPr>
        <w:t>Приложение № 2 к «Документации о закупке»</w:t>
      </w:r>
      <w:r w:rsidR="00116E50">
        <w:rPr>
          <w:b w:val="0"/>
          <w:bCs w:val="0"/>
          <w:sz w:val="24"/>
          <w:szCs w:val="24"/>
        </w:rPr>
        <w:t xml:space="preserve"> - «Техническое задание» и в Приложение № 1 «Проект договора»</w:t>
      </w:r>
      <w:r w:rsidRPr="00F56E99">
        <w:rPr>
          <w:b w:val="0"/>
          <w:bCs w:val="0"/>
          <w:sz w:val="24"/>
          <w:szCs w:val="24"/>
        </w:rPr>
        <w:t>;</w:t>
      </w:r>
    </w:p>
    <w:p w14:paraId="22416D66" w14:textId="7B9BA4D4" w:rsidR="00FB71DF" w:rsidRPr="00F56E99" w:rsidRDefault="00FB71DF" w:rsidP="00040289">
      <w:pPr>
        <w:pStyle w:val="a5"/>
        <w:tabs>
          <w:tab w:val="left" w:pos="0"/>
        </w:tabs>
        <w:spacing w:after="0"/>
        <w:ind w:left="0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F56E99" w:rsidRDefault="00224EAB" w:rsidP="00040289">
      <w:pPr>
        <w:pStyle w:val="a5"/>
        <w:tabs>
          <w:tab w:val="left" w:pos="0"/>
        </w:tabs>
        <w:spacing w:after="0"/>
        <w:ind w:left="0"/>
        <w:jc w:val="both"/>
        <w:rPr>
          <w:b w:val="0"/>
          <w:bCs w:val="0"/>
          <w:sz w:val="24"/>
          <w:szCs w:val="24"/>
        </w:rPr>
      </w:pPr>
    </w:p>
    <w:p w14:paraId="4461414F" w14:textId="0100C386" w:rsidR="00C022C1" w:rsidRPr="00F56E99" w:rsidRDefault="00C022C1" w:rsidP="00040289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0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Отметили: </w:t>
      </w:r>
      <w:r w:rsidRPr="00F56E99">
        <w:rPr>
          <w:b w:val="0"/>
          <w:sz w:val="24"/>
          <w:szCs w:val="24"/>
        </w:rPr>
        <w:t xml:space="preserve">По состоянию на </w:t>
      </w:r>
      <w:r w:rsidR="00EC3B99">
        <w:rPr>
          <w:b w:val="0"/>
          <w:sz w:val="24"/>
          <w:szCs w:val="24"/>
        </w:rPr>
        <w:t>11.02.2026</w:t>
      </w:r>
      <w:r w:rsidR="00B64C8F" w:rsidRPr="00F56E99">
        <w:rPr>
          <w:b w:val="0"/>
          <w:sz w:val="24"/>
          <w:szCs w:val="24"/>
        </w:rPr>
        <w:t xml:space="preserve"> г.</w:t>
      </w:r>
      <w:r w:rsidR="009F64AD" w:rsidRPr="00F56E99">
        <w:rPr>
          <w:b w:val="0"/>
          <w:sz w:val="24"/>
          <w:szCs w:val="24"/>
        </w:rPr>
        <w:t xml:space="preserve"> </w:t>
      </w:r>
      <w:r w:rsidR="00BC5A7C">
        <w:rPr>
          <w:b w:val="0"/>
          <w:sz w:val="24"/>
          <w:szCs w:val="24"/>
        </w:rPr>
        <w:t>подан</w:t>
      </w:r>
      <w:r w:rsidR="00EC3B99">
        <w:rPr>
          <w:b w:val="0"/>
          <w:sz w:val="24"/>
          <w:szCs w:val="24"/>
        </w:rPr>
        <w:t>а только одна заявка</w:t>
      </w:r>
      <w:r w:rsidRPr="00F56E99">
        <w:rPr>
          <w:b w:val="0"/>
          <w:i/>
          <w:sz w:val="24"/>
          <w:szCs w:val="24"/>
        </w:rPr>
        <w:t>.</w:t>
      </w:r>
    </w:p>
    <w:p w14:paraId="62134645" w14:textId="77777777" w:rsidR="00C022C1" w:rsidRPr="00F56E99" w:rsidRDefault="00C022C1" w:rsidP="00040289">
      <w:pPr>
        <w:pStyle w:val="a5"/>
        <w:tabs>
          <w:tab w:val="left" w:pos="0"/>
        </w:tabs>
        <w:spacing w:after="0"/>
        <w:ind w:left="0"/>
        <w:rPr>
          <w:bCs w:val="0"/>
          <w:sz w:val="24"/>
          <w:szCs w:val="24"/>
        </w:rPr>
      </w:pPr>
    </w:p>
    <w:p w14:paraId="085EF530" w14:textId="0DA75EE3" w:rsidR="009F64AD" w:rsidRPr="00F56E99" w:rsidRDefault="00C022C1" w:rsidP="00040289">
      <w:pPr>
        <w:pStyle w:val="a5"/>
        <w:numPr>
          <w:ilvl w:val="0"/>
          <w:numId w:val="1"/>
        </w:numPr>
        <w:tabs>
          <w:tab w:val="left" w:pos="0"/>
          <w:tab w:val="left" w:pos="851"/>
        </w:tabs>
        <w:ind w:left="0" w:firstLine="0"/>
        <w:jc w:val="both"/>
        <w:rPr>
          <w:b w:val="0"/>
          <w:sz w:val="24"/>
          <w:szCs w:val="24"/>
        </w:rPr>
      </w:pPr>
      <w:r w:rsidRPr="00F56E99">
        <w:rPr>
          <w:sz w:val="24"/>
          <w:szCs w:val="24"/>
        </w:rPr>
        <w:t xml:space="preserve">Решили: </w:t>
      </w:r>
      <w:r w:rsidR="009F64AD" w:rsidRPr="00F56E99">
        <w:rPr>
          <w:b w:val="0"/>
          <w:sz w:val="24"/>
          <w:szCs w:val="24"/>
        </w:rPr>
        <w:t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</w:t>
      </w:r>
      <w:r w:rsidR="00EC3B99">
        <w:rPr>
          <w:b w:val="0"/>
          <w:sz w:val="24"/>
          <w:szCs w:val="24"/>
        </w:rPr>
        <w:t>) документацию о закупке;</w:t>
      </w:r>
    </w:p>
    <w:p w14:paraId="138E89C2" w14:textId="518409FF" w:rsidR="009F64AD" w:rsidRPr="00F56E99" w:rsidRDefault="009F64AD" w:rsidP="00040289">
      <w:pPr>
        <w:pStyle w:val="a5"/>
        <w:tabs>
          <w:tab w:val="left" w:pos="0"/>
          <w:tab w:val="left" w:pos="709"/>
          <w:tab w:val="left" w:pos="851"/>
        </w:tabs>
        <w:ind w:left="0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 xml:space="preserve">- п. </w:t>
      </w:r>
      <w:r w:rsidR="00186911" w:rsidRPr="00F56E99">
        <w:rPr>
          <w:b w:val="0"/>
          <w:sz w:val="24"/>
          <w:szCs w:val="24"/>
        </w:rPr>
        <w:t>8.1.2.г</w:t>
      </w:r>
      <w:r w:rsidRPr="00F56E99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</w:t>
      </w:r>
      <w:r w:rsidR="00EC3B99">
        <w:rPr>
          <w:b w:val="0"/>
          <w:sz w:val="24"/>
          <w:szCs w:val="24"/>
        </w:rPr>
        <w:t>ть срок окончания подачи заявок:</w:t>
      </w:r>
    </w:p>
    <w:p w14:paraId="53D00EBC" w14:textId="29ABB62E" w:rsidR="00D4700A" w:rsidRPr="00F56E99" w:rsidRDefault="00D4700A" w:rsidP="00040289">
      <w:pPr>
        <w:pStyle w:val="a5"/>
        <w:tabs>
          <w:tab w:val="left" w:pos="0"/>
          <w:tab w:val="left" w:pos="709"/>
          <w:tab w:val="left" w:pos="851"/>
        </w:tabs>
        <w:ind w:left="0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EC3B99">
        <w:rPr>
          <w:b w:val="0"/>
          <w:bCs w:val="0"/>
          <w:sz w:val="24"/>
          <w:szCs w:val="24"/>
        </w:rPr>
        <w:t>19.02.2026</w:t>
      </w:r>
      <w:r w:rsidR="00B64C8F" w:rsidRPr="00F56E99">
        <w:rPr>
          <w:b w:val="0"/>
          <w:bCs w:val="0"/>
          <w:sz w:val="24"/>
          <w:szCs w:val="24"/>
        </w:rPr>
        <w:t xml:space="preserve"> г.</w:t>
      </w:r>
      <w:r w:rsidRPr="00F56E99">
        <w:rPr>
          <w:b w:val="0"/>
          <w:bCs w:val="0"/>
          <w:sz w:val="24"/>
          <w:szCs w:val="24"/>
        </w:rPr>
        <w:t xml:space="preserve"> 1</w:t>
      </w:r>
      <w:r w:rsidR="00B64C8F" w:rsidRPr="00F56E99">
        <w:rPr>
          <w:b w:val="0"/>
          <w:bCs w:val="0"/>
          <w:sz w:val="24"/>
          <w:szCs w:val="24"/>
        </w:rPr>
        <w:t>3</w:t>
      </w:r>
      <w:r w:rsidRPr="00F56E99">
        <w:rPr>
          <w:b w:val="0"/>
          <w:bCs w:val="0"/>
          <w:sz w:val="24"/>
          <w:szCs w:val="24"/>
        </w:rPr>
        <w:t>.00 часов</w:t>
      </w:r>
      <w:r w:rsidR="00B64C8F" w:rsidRPr="00F56E99">
        <w:rPr>
          <w:b w:val="0"/>
          <w:bCs w:val="0"/>
          <w:sz w:val="24"/>
          <w:szCs w:val="24"/>
        </w:rPr>
        <w:t xml:space="preserve"> </w:t>
      </w:r>
      <w:r w:rsidR="00186911" w:rsidRPr="00F56E99">
        <w:rPr>
          <w:b w:val="0"/>
          <w:bCs w:val="0"/>
          <w:sz w:val="24"/>
          <w:szCs w:val="24"/>
        </w:rPr>
        <w:t>(время московсое)</w:t>
      </w:r>
      <w:r w:rsidRPr="00F56E99">
        <w:rPr>
          <w:b w:val="0"/>
          <w:bCs w:val="0"/>
          <w:sz w:val="24"/>
          <w:szCs w:val="24"/>
        </w:rPr>
        <w:t>;</w:t>
      </w:r>
    </w:p>
    <w:p w14:paraId="425F9980" w14:textId="4E47B01A" w:rsidR="00116E50" w:rsidRPr="00116E50" w:rsidRDefault="00A86E72" w:rsidP="00040289">
      <w:pPr>
        <w:tabs>
          <w:tab w:val="left" w:pos="0"/>
          <w:tab w:val="left" w:pos="851"/>
        </w:tabs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дата рассмотрения</w:t>
      </w:r>
      <w:r w:rsidR="00FA3A56" w:rsidRPr="00F56E99">
        <w:rPr>
          <w:b w:val="0"/>
          <w:bCs w:val="0"/>
          <w:sz w:val="24"/>
          <w:szCs w:val="24"/>
        </w:rPr>
        <w:t xml:space="preserve"> 1 частей</w:t>
      </w:r>
      <w:r w:rsidR="009A78FD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 xml:space="preserve">– </w:t>
      </w:r>
      <w:r w:rsidR="00EC3B99">
        <w:rPr>
          <w:b w:val="0"/>
          <w:bCs w:val="0"/>
          <w:sz w:val="24"/>
          <w:szCs w:val="24"/>
        </w:rPr>
        <w:t>04.03.2026</w:t>
      </w:r>
      <w:r w:rsidR="00116E50" w:rsidRPr="00116E50">
        <w:rPr>
          <w:b w:val="0"/>
          <w:bCs w:val="0"/>
          <w:sz w:val="24"/>
          <w:szCs w:val="24"/>
        </w:rPr>
        <w:t xml:space="preserve"> г.;</w:t>
      </w:r>
    </w:p>
    <w:p w14:paraId="6890A9C6" w14:textId="556EAE0B" w:rsidR="00116E50" w:rsidRPr="00116E50" w:rsidRDefault="00116E50" w:rsidP="00040289">
      <w:pPr>
        <w:tabs>
          <w:tab w:val="left" w:pos="0"/>
          <w:tab w:val="left" w:pos="851"/>
        </w:tabs>
        <w:jc w:val="both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 xml:space="preserve">- дата рассмотрения 2 частей заявок на участие – </w:t>
      </w:r>
      <w:r w:rsidR="00EC3B99">
        <w:rPr>
          <w:b w:val="0"/>
          <w:bCs w:val="0"/>
          <w:sz w:val="24"/>
          <w:szCs w:val="24"/>
        </w:rPr>
        <w:t>17.03.2026</w:t>
      </w:r>
      <w:r w:rsidRPr="00116E50">
        <w:rPr>
          <w:b w:val="0"/>
          <w:bCs w:val="0"/>
          <w:sz w:val="24"/>
          <w:szCs w:val="24"/>
        </w:rPr>
        <w:t xml:space="preserve"> г.;</w:t>
      </w:r>
    </w:p>
    <w:p w14:paraId="10CE0ED0" w14:textId="4A652E66" w:rsidR="00116E50" w:rsidRPr="00116E50" w:rsidRDefault="00116E50" w:rsidP="00040289">
      <w:pPr>
        <w:tabs>
          <w:tab w:val="left" w:pos="0"/>
          <w:tab w:val="left" w:pos="851"/>
        </w:tabs>
        <w:jc w:val="both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</w:t>
      </w:r>
      <w:r w:rsidR="00EC3B99">
        <w:rPr>
          <w:b w:val="0"/>
          <w:bCs w:val="0"/>
          <w:sz w:val="24"/>
          <w:szCs w:val="24"/>
        </w:rPr>
        <w:t>18.03.2026</w:t>
      </w:r>
      <w:r w:rsidRPr="00116E50">
        <w:rPr>
          <w:b w:val="0"/>
          <w:bCs w:val="0"/>
          <w:sz w:val="24"/>
          <w:szCs w:val="24"/>
        </w:rPr>
        <w:t xml:space="preserve"> г.    </w:t>
      </w:r>
    </w:p>
    <w:p w14:paraId="53C07621" w14:textId="39887E11" w:rsidR="00D4700A" w:rsidRDefault="00116E50" w:rsidP="00040289">
      <w:pPr>
        <w:tabs>
          <w:tab w:val="left" w:pos="0"/>
          <w:tab w:val="left" w:pos="851"/>
        </w:tabs>
        <w:jc w:val="both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 xml:space="preserve">- дата подведения итогов – </w:t>
      </w:r>
      <w:r w:rsidR="00EC3B99">
        <w:rPr>
          <w:b w:val="0"/>
          <w:bCs w:val="0"/>
          <w:sz w:val="24"/>
          <w:szCs w:val="24"/>
        </w:rPr>
        <w:t>19.03.2026</w:t>
      </w:r>
      <w:r w:rsidRPr="00116E50">
        <w:rPr>
          <w:b w:val="0"/>
          <w:bCs w:val="0"/>
          <w:sz w:val="24"/>
          <w:szCs w:val="24"/>
        </w:rPr>
        <w:t xml:space="preserve"> г.</w:t>
      </w:r>
    </w:p>
    <w:p w14:paraId="785E6AFA" w14:textId="77777777" w:rsidR="00116E50" w:rsidRPr="00F56E99" w:rsidRDefault="00116E50" w:rsidP="00040289">
      <w:pPr>
        <w:tabs>
          <w:tab w:val="left" w:pos="0"/>
          <w:tab w:val="left" w:pos="851"/>
        </w:tabs>
        <w:ind w:left="567"/>
        <w:rPr>
          <w:b w:val="0"/>
          <w:bCs w:val="0"/>
        </w:rPr>
      </w:pPr>
    </w:p>
    <w:p w14:paraId="66B00E8B" w14:textId="77777777" w:rsidR="00040289" w:rsidRPr="00040289" w:rsidRDefault="00F5419C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bookmarkStart w:id="1" w:name="_Hlk53660641"/>
      <w:r w:rsidRPr="00F56E99">
        <w:rPr>
          <w:sz w:val="24"/>
          <w:szCs w:val="24"/>
          <w:lang w:val="en-US" w:eastAsia="en-US"/>
        </w:rPr>
        <w:t>VI</w:t>
      </w:r>
      <w:r w:rsidRPr="00F56E99">
        <w:rPr>
          <w:b w:val="0"/>
          <w:sz w:val="24"/>
          <w:szCs w:val="24"/>
          <w:lang w:eastAsia="en-US"/>
        </w:rPr>
        <w:t xml:space="preserve">. </w:t>
      </w:r>
      <w:r w:rsidR="00040289" w:rsidRPr="00040289">
        <w:rPr>
          <w:b w:val="0"/>
          <w:sz w:val="24"/>
          <w:szCs w:val="24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14:paraId="0B2ADEB7" w14:textId="77777777" w:rsidR="00040289" w:rsidRP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14:paraId="06AEBB65" w14:textId="77777777" w:rsidR="00040289" w:rsidRP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14:paraId="7857CBE8" w14:textId="77777777" w:rsidR="00040289" w:rsidRP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14:paraId="5B3688A7" w14:textId="77777777" w:rsidR="00040289" w:rsidRP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14:paraId="562554CB" w14:textId="773FA68A" w:rsid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t xml:space="preserve">- Член комиссии – Гафаров М.А. - Начальник управления автоматизированных технологических систем и связи департамента корпоративных и технологических систем управления ПАО «Россети Сибирь»; </w:t>
      </w:r>
    </w:p>
    <w:p w14:paraId="7B51A4DC" w14:textId="77777777" w:rsidR="00040289" w:rsidRP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14:paraId="7132DFB0" w14:textId="77777777" w:rsidR="00040289" w:rsidRPr="00040289" w:rsidRDefault="00040289" w:rsidP="00040289">
      <w:pPr>
        <w:tabs>
          <w:tab w:val="left" w:pos="0"/>
          <w:tab w:val="left" w:pos="851"/>
        </w:tabs>
        <w:jc w:val="both"/>
        <w:rPr>
          <w:b w:val="0"/>
          <w:sz w:val="24"/>
          <w:szCs w:val="24"/>
        </w:rPr>
      </w:pPr>
      <w:r w:rsidRPr="00040289">
        <w:rPr>
          <w:b w:val="0"/>
          <w:sz w:val="24"/>
          <w:szCs w:val="24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14:paraId="675E43C2" w14:textId="2FC1CC8D" w:rsidR="00BF7673" w:rsidRPr="00BF7673" w:rsidRDefault="00BF7673" w:rsidP="00040289">
      <w:pPr>
        <w:tabs>
          <w:tab w:val="left" w:pos="0"/>
          <w:tab w:val="left" w:pos="851"/>
        </w:tabs>
        <w:jc w:val="both"/>
        <w:rPr>
          <w:b w:val="0"/>
          <w:bCs w:val="0"/>
          <w:lang w:eastAsia="en-US"/>
        </w:rPr>
      </w:pPr>
    </w:p>
    <w:bookmarkEnd w:id="1"/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145"/>
        <w:gridCol w:w="1984"/>
        <w:gridCol w:w="2552"/>
      </w:tblGrid>
      <w:tr w:rsidR="006D6E2E" w:rsidRPr="00A86E72" w14:paraId="2AA4455C" w14:textId="77777777" w:rsidTr="000B1494">
        <w:trPr>
          <w:cantSplit/>
          <w:trHeight w:val="972"/>
        </w:trPr>
        <w:tc>
          <w:tcPr>
            <w:tcW w:w="2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46648208" w:rsidR="006D6E2E" w:rsidRDefault="00040289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Председатель</w:t>
            </w:r>
            <w:r w:rsidR="006D6E2E"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34605860" w:rsidR="006D6E2E" w:rsidRDefault="00040289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40289">
              <w:rPr>
                <w:b w:val="0"/>
                <w:sz w:val="24"/>
                <w:szCs w:val="24"/>
              </w:rPr>
              <w:t>Мамонтова О.А.</w:t>
            </w:r>
          </w:p>
        </w:tc>
      </w:tr>
      <w:tr w:rsidR="00040289" w:rsidRPr="00A86E72" w14:paraId="5C97504B" w14:textId="77777777" w:rsidTr="000B1494">
        <w:trPr>
          <w:cantSplit/>
          <w:trHeight w:val="972"/>
        </w:trPr>
        <w:tc>
          <w:tcPr>
            <w:tcW w:w="2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834F83" w14:textId="058F527C" w:rsidR="00040289" w:rsidRDefault="00040289" w:rsidP="00040289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8E3552" w14:textId="665C1093" w:rsidR="00040289" w:rsidRPr="00A86E72" w:rsidRDefault="00040289" w:rsidP="00040289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77D0" w14:textId="77777777" w:rsidR="00040289" w:rsidRPr="00A86E72" w:rsidRDefault="00040289" w:rsidP="0004028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21250D" w14:textId="74F4B3B6" w:rsidR="00040289" w:rsidRDefault="00040289" w:rsidP="00040289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0B1494" w:rsidRPr="00A86E72" w14:paraId="26AC393D" w14:textId="77777777" w:rsidTr="000B1494">
        <w:trPr>
          <w:cantSplit/>
          <w:trHeight w:val="776"/>
        </w:trPr>
        <w:tc>
          <w:tcPr>
            <w:tcW w:w="273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48426651" w14:textId="77777777" w:rsidR="000B1494" w:rsidRPr="00A86E72" w:rsidRDefault="000B1494" w:rsidP="00040289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21E49F58" w:rsidR="000B1494" w:rsidRPr="00A86E72" w:rsidRDefault="000B149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0B1494" w:rsidRPr="00A86E72" w:rsidRDefault="000B1494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55992CDD" w:rsidR="000B1494" w:rsidRPr="00A86E72" w:rsidRDefault="000B1494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0B1494" w:rsidRPr="00A86E72" w14:paraId="122A705A" w14:textId="77777777" w:rsidTr="000B1494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0B1494" w:rsidRPr="00A86E72" w:rsidRDefault="000B1494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6FA9FAE2" w:rsidR="000B1494" w:rsidRPr="00A86E72" w:rsidRDefault="000B149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0B1494" w:rsidRPr="00A86E72" w:rsidRDefault="000B1494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2098EC65" w:rsidR="000B1494" w:rsidRDefault="000B1494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 w:rsidRPr="00040289">
              <w:rPr>
                <w:rFonts w:eastAsiaTheme="minorEastAsia"/>
                <w:b w:val="0"/>
                <w:bCs w:val="0"/>
                <w:sz w:val="24"/>
                <w:szCs w:val="24"/>
              </w:rPr>
              <w:t>Гафаров М.А.</w:t>
            </w:r>
          </w:p>
        </w:tc>
      </w:tr>
      <w:tr w:rsidR="000B1494" w:rsidRPr="00A86E72" w14:paraId="7942748D" w14:textId="77777777" w:rsidTr="000B1494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BD2F7B" w14:textId="77777777" w:rsidR="000B1494" w:rsidRPr="00A86E72" w:rsidRDefault="000B1494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D372E7" w14:textId="2ACDCFF0" w:rsidR="000B1494" w:rsidRPr="00A86E72" w:rsidRDefault="000B1494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BCD00" w14:textId="77777777" w:rsidR="000B1494" w:rsidRPr="00A86E72" w:rsidRDefault="000B1494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2464F8" w14:textId="36F2CC78" w:rsidR="000B1494" w:rsidRDefault="000B1494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Сапрошин А.Е.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15DCB2AF" w:rsidR="00A86E72" w:rsidRPr="00A86E72" w:rsidRDefault="00F56E99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</w:t>
            </w:r>
            <w:r w:rsidR="00FB71DF">
              <w:rPr>
                <w:b w:val="0"/>
                <w:bCs w:val="0"/>
                <w:sz w:val="24"/>
                <w:szCs w:val="24"/>
              </w:rPr>
              <w:t>пециалист</w:t>
            </w:r>
            <w:r>
              <w:rPr>
                <w:b w:val="0"/>
                <w:bCs w:val="0"/>
                <w:sz w:val="24"/>
                <w:szCs w:val="24"/>
              </w:rPr>
              <w:t xml:space="preserve"> 2 категории</w:t>
            </w:r>
            <w:r w:rsidR="00FB71DF">
              <w:rPr>
                <w:b w:val="0"/>
                <w:bCs w:val="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26174584" w:rsidR="00A86E72" w:rsidRPr="00A86E72" w:rsidRDefault="00F56E99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832F1"/>
    <w:multiLevelType w:val="hybridMultilevel"/>
    <w:tmpl w:val="ED44D076"/>
    <w:lvl w:ilvl="0" w:tplc="DFF0890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color w:val="000000"/>
        <w:sz w:val="22"/>
      </w:rPr>
    </w:lvl>
    <w:lvl w:ilvl="1" w:tplc="5E020F5E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F55C8D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4BEB3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2AC9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C0DA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820B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8EA8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F8E4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15D10"/>
    <w:multiLevelType w:val="hybridMultilevel"/>
    <w:tmpl w:val="2B62CC4A"/>
    <w:lvl w:ilvl="0" w:tplc="CBBA4180">
      <w:start w:val="2"/>
      <w:numFmt w:val="upperRoman"/>
      <w:lvlText w:val="%1."/>
      <w:lvlJc w:val="left"/>
      <w:pPr>
        <w:ind w:left="6674" w:hanging="720"/>
      </w:pPr>
      <w:rPr>
        <w:rFonts w:cs="Times New Roman" w:hint="default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02EFE"/>
    <w:rsid w:val="00013BFC"/>
    <w:rsid w:val="0002365A"/>
    <w:rsid w:val="00040289"/>
    <w:rsid w:val="00052F8B"/>
    <w:rsid w:val="000B1494"/>
    <w:rsid w:val="000B4EA9"/>
    <w:rsid w:val="000B51E1"/>
    <w:rsid w:val="00107E6E"/>
    <w:rsid w:val="00116E50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6E78E9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8020F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C5A7C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E290D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C3B99"/>
    <w:rsid w:val="00EF1758"/>
    <w:rsid w:val="00F13C53"/>
    <w:rsid w:val="00F2088C"/>
    <w:rsid w:val="00F22C2C"/>
    <w:rsid w:val="00F25E94"/>
    <w:rsid w:val="00F4358A"/>
    <w:rsid w:val="00F5419C"/>
    <w:rsid w:val="00F56E99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51</cp:revision>
  <cp:lastPrinted>2026-02-12T07:27:00Z</cp:lastPrinted>
  <dcterms:created xsi:type="dcterms:W3CDTF">2022-08-25T08:12:00Z</dcterms:created>
  <dcterms:modified xsi:type="dcterms:W3CDTF">2026-02-12T07:28:00Z</dcterms:modified>
</cp:coreProperties>
</file>